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76" w:rsidRDefault="00531C76" w:rsidP="00531C76">
      <w:pPr>
        <w:pStyle w:val="NormalWeb"/>
        <w:spacing w:before="0" w:beforeAutospacing="0" w:after="0" w:afterAutospacing="0"/>
        <w:jc w:val="center"/>
      </w:pPr>
      <w:r>
        <w:rPr>
          <w:b/>
          <w:bCs/>
          <w:color w:val="000000"/>
          <w:sz w:val="32"/>
          <w:szCs w:val="32"/>
        </w:rPr>
        <w:t>Object Test of Basic Concepts</w:t>
      </w:r>
    </w:p>
    <w:p w:rsidR="00531C76" w:rsidRDefault="00531C76" w:rsidP="00531C76">
      <w:pPr>
        <w:spacing w:after="0" w:line="240" w:lineRule="auto"/>
        <w:rPr>
          <w:rFonts w:ascii="Times New Roman" w:eastAsia="Times New Roman" w:hAnsi="Times New Roman" w:cs="Times New Roman"/>
          <w:color w:val="000000"/>
          <w:sz w:val="17"/>
          <w:szCs w:val="17"/>
        </w:rPr>
      </w:pPr>
    </w:p>
    <w:p w:rsidR="00531C76" w:rsidRDefault="00531C76" w:rsidP="00531C76">
      <w:pPr>
        <w:spacing w:after="0" w:line="240" w:lineRule="auto"/>
        <w:rPr>
          <w:rFonts w:ascii="Times New Roman" w:eastAsia="Times New Roman" w:hAnsi="Times New Roman" w:cs="Times New Roman"/>
          <w:color w:val="000000"/>
          <w:sz w:val="17"/>
          <w:szCs w:val="17"/>
        </w:rPr>
      </w:pPr>
    </w:p>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Name: ______________________________         Pre-Test Date</w:t>
      </w:r>
      <w:proofErr w:type="gramStart"/>
      <w:r w:rsidRPr="00531C76">
        <w:rPr>
          <w:rFonts w:ascii="Times New Roman" w:eastAsia="Times New Roman" w:hAnsi="Times New Roman" w:cs="Times New Roman"/>
          <w:color w:val="000000"/>
          <w:sz w:val="17"/>
          <w:szCs w:val="17"/>
        </w:rPr>
        <w:t>:_</w:t>
      </w:r>
      <w:proofErr w:type="gramEnd"/>
      <w:r w:rsidRPr="00531C76">
        <w:rPr>
          <w:rFonts w:ascii="Times New Roman" w:eastAsia="Times New Roman" w:hAnsi="Times New Roman" w:cs="Times New Roman"/>
          <w:color w:val="000000"/>
          <w:sz w:val="17"/>
          <w:szCs w:val="17"/>
        </w:rPr>
        <w:t>__________</w:t>
      </w:r>
    </w:p>
    <w:p w:rsidR="00531C76" w:rsidRPr="00531C76" w:rsidRDefault="00531C76" w:rsidP="00531C76">
      <w:pPr>
        <w:spacing w:after="0" w:line="240" w:lineRule="auto"/>
        <w:rPr>
          <w:rFonts w:ascii="Times New Roman" w:eastAsia="Times New Roman" w:hAnsi="Times New Roman" w:cs="Times New Roman"/>
          <w:sz w:val="24"/>
          <w:szCs w:val="24"/>
        </w:rPr>
      </w:pPr>
    </w:p>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Age: ________________________________         Post-Test Date</w:t>
      </w:r>
      <w:proofErr w:type="gramStart"/>
      <w:r w:rsidRPr="00531C76">
        <w:rPr>
          <w:rFonts w:ascii="Times New Roman" w:eastAsia="Times New Roman" w:hAnsi="Times New Roman" w:cs="Times New Roman"/>
          <w:color w:val="000000"/>
          <w:sz w:val="17"/>
          <w:szCs w:val="17"/>
        </w:rPr>
        <w:t>:_</w:t>
      </w:r>
      <w:proofErr w:type="gramEnd"/>
      <w:r w:rsidRPr="00531C76">
        <w:rPr>
          <w:rFonts w:ascii="Times New Roman" w:eastAsia="Times New Roman" w:hAnsi="Times New Roman" w:cs="Times New Roman"/>
          <w:color w:val="000000"/>
          <w:sz w:val="17"/>
          <w:szCs w:val="17"/>
        </w:rPr>
        <w:t>_________</w:t>
      </w:r>
    </w:p>
    <w:p w:rsidR="00531C76" w:rsidRPr="00531C76" w:rsidRDefault="00531C76" w:rsidP="00531C76">
      <w:pPr>
        <w:spacing w:after="0" w:line="240" w:lineRule="auto"/>
        <w:rPr>
          <w:rFonts w:ascii="Times New Roman" w:eastAsia="Times New Roman" w:hAnsi="Times New Roman" w:cs="Times New Roman"/>
          <w:sz w:val="24"/>
          <w:szCs w:val="24"/>
        </w:rPr>
      </w:pPr>
    </w:p>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Materials:  1 small box, 1 larger box with 2 open ends, 4 blocks (some of 1 color and some of another). 1 small airplane, 1 sheet of paper</w:t>
      </w:r>
    </w:p>
    <w:p w:rsidR="00531C76" w:rsidRPr="00531C76" w:rsidRDefault="00531C76" w:rsidP="00531C76">
      <w:pPr>
        <w:spacing w:after="0" w:line="240" w:lineRule="auto"/>
        <w:rPr>
          <w:rFonts w:ascii="Times New Roman" w:eastAsia="Times New Roman" w:hAnsi="Times New Roman" w:cs="Times New Roman"/>
          <w:sz w:val="24"/>
          <w:szCs w:val="24"/>
        </w:rPr>
      </w:pPr>
    </w:p>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Scoring:  Score each item + or -.  Indicate any observations below the item</w:t>
      </w:r>
    </w:p>
    <w:p w:rsidR="00531C76" w:rsidRPr="00531C76" w:rsidRDefault="00531C76" w:rsidP="00531C76">
      <w:pPr>
        <w:spacing w:after="0" w:line="240" w:lineRule="auto"/>
        <w:rPr>
          <w:rFonts w:ascii="Times New Roman" w:eastAsia="Times New Roman" w:hAnsi="Times New Roman" w:cs="Times New Roman"/>
          <w:sz w:val="24"/>
          <w:szCs w:val="24"/>
        </w:rPr>
      </w:pPr>
    </w:p>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Procedure:  Introduce the boxes, blocks, and airplane to the child.  Place the small box before the child.  Other objects may be placed to the side of the child or handed to him as needed.</w:t>
      </w:r>
    </w:p>
    <w:p w:rsidR="00531C76" w:rsidRPr="00531C76" w:rsidRDefault="00531C76" w:rsidP="00531C7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65"/>
        <w:gridCol w:w="322"/>
        <w:gridCol w:w="5219"/>
      </w:tblGrid>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Pre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Post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Direction</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24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 Put a block IN the box</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24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 Put a block UNDER the box.</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24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  Put a block ON the box.</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4. Put a block BESIDE the box.</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5. Put a block IN FRONT of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6. Put a block IN BACK of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7.  Put a block INSIDE the box.</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8.  Put a block BEHIND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9. Put a block NEXT TO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10. Put a block BELOW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11.  Put a block ON THE RIGHT of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12.  Put a block ABOVE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13. Put a block ON THE LEFT of the airplane.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14.  Make the airplane go UP.</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15.  Make the airplane go DOWN.</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Show the child the box with both ends open</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16. Make the airplane fly THROUGH the box.</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17. Make the airplane fly AROUND the box.</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18.  Make the airplane fly OVER the box.</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19.  Make the airplane fly AWAY FROM the box.</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243EF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243EF5">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Remove the box and place 2 blocks before the child</w:t>
            </w:r>
            <w:r w:rsidRPr="00531C76">
              <w:rPr>
                <w:rFonts w:ascii="Times New Roman" w:eastAsia="Times New Roman" w:hAnsi="Times New Roman" w:cs="Times New Roman"/>
                <w:color w:val="000000"/>
                <w:sz w:val="17"/>
                <w:szCs w:val="17"/>
              </w:rPr>
              <w:t>.</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20.  Put the airplane BETWEEN the blocks.</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Place 3 blocks at varying distances from the child</w:t>
            </w:r>
            <w:r w:rsidRPr="00531C76">
              <w:rPr>
                <w:rFonts w:ascii="Times New Roman" w:eastAsia="Times New Roman" w:hAnsi="Times New Roman" w:cs="Times New Roman"/>
                <w:color w:val="000000"/>
                <w:sz w:val="17"/>
                <w:szCs w:val="17"/>
              </w:rPr>
              <w:t xml:space="preserve">. </w:t>
            </w:r>
            <w:r w:rsidRPr="00531C76">
              <w:rPr>
                <w:rFonts w:ascii="Times New Roman" w:eastAsia="Times New Roman" w:hAnsi="Times New Roman" w:cs="Times New Roman"/>
                <w:b/>
                <w:bCs/>
                <w:color w:val="000000"/>
                <w:sz w:val="17"/>
                <w:szCs w:val="17"/>
              </w:rPr>
              <w:t>Remove the airplane.</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21.  Which block is FARTHEST from you?</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22.  Which block is NEAREST to you?</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 xml:space="preserve">Place a sheet of paper before the </w:t>
            </w:r>
            <w:proofErr w:type="gramStart"/>
            <w:r w:rsidRPr="00531C76">
              <w:rPr>
                <w:rFonts w:ascii="Times New Roman" w:eastAsia="Times New Roman" w:hAnsi="Times New Roman" w:cs="Times New Roman"/>
                <w:b/>
                <w:bCs/>
                <w:color w:val="000000"/>
                <w:sz w:val="17"/>
                <w:szCs w:val="17"/>
              </w:rPr>
              <w:t>child  with</w:t>
            </w:r>
            <w:proofErr w:type="gramEnd"/>
            <w:r w:rsidRPr="00531C76">
              <w:rPr>
                <w:rFonts w:ascii="Times New Roman" w:eastAsia="Times New Roman" w:hAnsi="Times New Roman" w:cs="Times New Roman"/>
                <w:b/>
                <w:bCs/>
                <w:color w:val="000000"/>
                <w:sz w:val="17"/>
                <w:szCs w:val="17"/>
              </w:rPr>
              <w:t xml:space="preserve"> blocks at the side.</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23. Put a block at the BOTTOM of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24.  Put a block in a CORNER of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25.  Put a block at the SIDE of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26.  Put a block at the TOP of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27. Put a block in the MIDDLE of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28.  Put 2 blocks that are DIFFERENT on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29.  Put 2 blocks that are the SAME on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30.  Put these blocks in a ROW on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31.  Put a block in the CENTER of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32.  Put 2 blocks that are ALIKE on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33.  Put a PAIR of blocks on the paper.</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34.  Here is a block.  Find a block that MATCHES this one.</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0" w:lineRule="atLeast"/>
              <w:rPr>
                <w:rFonts w:ascii="Times New Roman" w:eastAsia="Times New Roman" w:hAnsi="Times New Roman" w:cs="Times New Roman"/>
                <w:sz w:val="24"/>
                <w:szCs w:val="24"/>
              </w:rPr>
            </w:pPr>
            <w:r w:rsidRPr="00531C76">
              <w:rPr>
                <w:rFonts w:ascii="Times New Roman" w:eastAsia="Times New Roman" w:hAnsi="Times New Roman" w:cs="Times New Roman"/>
                <w:b/>
                <w:bCs/>
                <w:color w:val="000000"/>
                <w:sz w:val="17"/>
                <w:szCs w:val="17"/>
              </w:rPr>
              <w:t>Place 4 blocks before the child arranged in a row.</w:t>
            </w: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35. Which is the SECOND block?</w:t>
            </w:r>
          </w:p>
          <w:p w:rsidR="00531C76" w:rsidRPr="00531C76" w:rsidRDefault="00531C76" w:rsidP="00531C76">
            <w:pPr>
              <w:spacing w:after="0" w:line="0" w:lineRule="atLeast"/>
              <w:rPr>
                <w:rFonts w:ascii="Times New Roman" w:eastAsia="Times New Roman" w:hAnsi="Times New Roman" w:cs="Times New Roman"/>
                <w:sz w:val="24"/>
                <w:szCs w:val="24"/>
              </w:rPr>
            </w:pPr>
          </w:p>
        </w:tc>
      </w:tr>
      <w:tr w:rsidR="00531C76" w:rsidRPr="00531C76" w:rsidTr="00531C76">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31C76" w:rsidRPr="00531C76" w:rsidRDefault="00531C76" w:rsidP="00531C76">
            <w:pPr>
              <w:spacing w:after="0" w:line="240" w:lineRule="auto"/>
              <w:rPr>
                <w:rFonts w:ascii="Times New Roman" w:eastAsia="Times New Roman" w:hAnsi="Times New Roman" w:cs="Times New Roman"/>
                <w:sz w:val="24"/>
                <w:szCs w:val="24"/>
              </w:rPr>
            </w:pPr>
            <w:r w:rsidRPr="00531C76">
              <w:rPr>
                <w:rFonts w:ascii="Times New Roman" w:eastAsia="Times New Roman" w:hAnsi="Times New Roman" w:cs="Times New Roman"/>
                <w:color w:val="000000"/>
                <w:sz w:val="17"/>
                <w:szCs w:val="17"/>
              </w:rPr>
              <w:t>36. Which is the THIRD block?</w:t>
            </w:r>
          </w:p>
          <w:p w:rsidR="00531C76" w:rsidRPr="00531C76" w:rsidRDefault="00531C76" w:rsidP="00531C76">
            <w:pPr>
              <w:spacing w:after="0" w:line="0" w:lineRule="atLeast"/>
              <w:rPr>
                <w:rFonts w:ascii="Times New Roman" w:eastAsia="Times New Roman" w:hAnsi="Times New Roman" w:cs="Times New Roman"/>
                <w:sz w:val="24"/>
                <w:szCs w:val="24"/>
              </w:rPr>
            </w:pPr>
          </w:p>
        </w:tc>
      </w:tr>
    </w:tbl>
    <w:p w:rsidR="00D429D4" w:rsidRDefault="00D429D4"/>
    <w:p w:rsidR="008D45C3" w:rsidRDefault="008D45C3"/>
    <w:p w:rsidR="008D45C3" w:rsidRDefault="008D45C3"/>
    <w:p w:rsidR="008D45C3" w:rsidRDefault="008D45C3"/>
    <w:p w:rsidR="008D45C3" w:rsidRDefault="008D45C3"/>
    <w:p w:rsidR="008D45C3" w:rsidRDefault="008D45C3"/>
    <w:p w:rsidR="008D45C3" w:rsidRDefault="008D45C3"/>
    <w:p w:rsidR="008D45C3" w:rsidRDefault="008D45C3"/>
    <w:p w:rsidR="008D45C3" w:rsidRDefault="008D45C3"/>
    <w:p w:rsidR="008D45C3" w:rsidRDefault="008D45C3" w:rsidP="008D45C3">
      <w:pPr>
        <w:spacing w:before="100" w:beforeAutospacing="1" w:after="100" w:afterAutospacing="1" w:line="240" w:lineRule="auto"/>
        <w:outlineLvl w:val="2"/>
        <w:rPr>
          <w:rFonts w:eastAsia="Times New Roman" w:cs="Times New Roman"/>
          <w:b/>
          <w:bCs/>
        </w:rPr>
      </w:pPr>
      <w:bookmarkStart w:id="0" w:name="6813477467393921138"/>
      <w:bookmarkEnd w:id="0"/>
      <w:r w:rsidRPr="00D16C86">
        <w:rPr>
          <w:rFonts w:eastAsia="Times New Roman" w:cs="Times New Roman"/>
          <w:b/>
          <w:bCs/>
        </w:rPr>
        <w:lastRenderedPageBreak/>
        <w:t xml:space="preserve">Object Test of Basic Concepts (printable; </w:t>
      </w:r>
      <w:proofErr w:type="spellStart"/>
      <w:r w:rsidRPr="00D16C86">
        <w:rPr>
          <w:rFonts w:eastAsia="Times New Roman" w:cs="Times New Roman"/>
          <w:b/>
          <w:bCs/>
        </w:rPr>
        <w:t>RtI</w:t>
      </w:r>
      <w:proofErr w:type="spellEnd"/>
      <w:r w:rsidRPr="00D16C86">
        <w:rPr>
          <w:rFonts w:eastAsia="Times New Roman" w:cs="Times New Roman"/>
          <w:b/>
          <w:bCs/>
        </w:rPr>
        <w:t xml:space="preserve"> friendly) </w:t>
      </w:r>
      <w:hyperlink r:id="rId4" w:history="1">
        <w:r w:rsidRPr="006F6F7D">
          <w:rPr>
            <w:rStyle w:val="Hyperlink"/>
            <w:rFonts w:eastAsia="Times New Roman" w:cs="Times New Roman"/>
            <w:b/>
            <w:bCs/>
          </w:rPr>
          <w:t>http://chapelhillsnippets.blogspot.com/2012/04/object-test-of-basic-concepts-printable.html</w:t>
        </w:r>
      </w:hyperlink>
    </w:p>
    <w:p w:rsidR="008D45C3" w:rsidRPr="00D16C86" w:rsidRDefault="008D45C3" w:rsidP="008D45C3">
      <w:pPr>
        <w:spacing w:before="100" w:beforeAutospacing="1" w:after="100" w:afterAutospacing="1" w:line="240" w:lineRule="auto"/>
        <w:outlineLvl w:val="2"/>
        <w:rPr>
          <w:rFonts w:eastAsia="Times New Roman" w:cs="Times New Roman"/>
          <w:b/>
          <w:bCs/>
        </w:rPr>
      </w:pPr>
      <w:r w:rsidRPr="00D16C86">
        <w:rPr>
          <w:rFonts w:eastAsia="Times New Roman" w:cs="Times New Roman"/>
        </w:rPr>
        <w:t>Don't you wish you had more criterion-referenced assessments for progress monitoring at your fingertips? Do you have limited funds to spend on such assessments?  Do you run out of time designing your own assessments?</w:t>
      </w:r>
    </w:p>
    <w:tbl>
      <w:tblPr>
        <w:tblW w:w="0" w:type="auto"/>
        <w:jc w:val="center"/>
        <w:tblCellSpacing w:w="0" w:type="dxa"/>
        <w:tblCellMar>
          <w:left w:w="0" w:type="dxa"/>
          <w:right w:w="0" w:type="dxa"/>
        </w:tblCellMar>
        <w:tblLook w:val="04A0"/>
      </w:tblPr>
      <w:tblGrid>
        <w:gridCol w:w="8017"/>
      </w:tblGrid>
      <w:tr w:rsidR="008D45C3" w:rsidRPr="00D16C86" w:rsidTr="0051102E">
        <w:trPr>
          <w:tblCellSpacing w:w="0" w:type="dxa"/>
          <w:jc w:val="center"/>
        </w:trPr>
        <w:tc>
          <w:tcPr>
            <w:tcW w:w="0" w:type="auto"/>
            <w:vAlign w:val="center"/>
            <w:hideMark/>
          </w:tcPr>
          <w:p w:rsidR="008D45C3" w:rsidRPr="00D16C86" w:rsidRDefault="008D45C3" w:rsidP="0051102E">
            <w:pPr>
              <w:spacing w:after="0" w:line="240" w:lineRule="auto"/>
              <w:jc w:val="center"/>
              <w:rPr>
                <w:rFonts w:eastAsia="Times New Roman" w:cs="Times New Roman"/>
              </w:rPr>
            </w:pPr>
            <w:r w:rsidRPr="00D16C86">
              <w:rPr>
                <w:rFonts w:eastAsia="Times New Roman" w:cs="Times New Roman"/>
                <w:noProof/>
                <w:color w:val="0000FF"/>
              </w:rPr>
              <w:drawing>
                <wp:inline distT="0" distB="0" distL="0" distR="0">
                  <wp:extent cx="3050540" cy="2286000"/>
                  <wp:effectExtent l="19050" t="0" r="0" b="0"/>
                  <wp:docPr id="3" name="Picture 1" descr="http://2.bp.blogspot.com/-pbvZQv9ZZ3w/T49Bp7xxzVI/AAAAAAAAFjA/Be35KwNJw5M/s320/object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bvZQv9ZZ3w/T49Bp7xxzVI/AAAAAAAAFjA/Be35KwNJw5M/s320/objects.JPG">
                            <a:hlinkClick r:id="rId5"/>
                          </pic:cNvPr>
                          <pic:cNvPicPr>
                            <a:picLocks noChangeAspect="1" noChangeArrowheads="1"/>
                          </pic:cNvPicPr>
                        </pic:nvPicPr>
                        <pic:blipFill>
                          <a:blip r:embed="rId6" cstate="print"/>
                          <a:srcRect/>
                          <a:stretch>
                            <a:fillRect/>
                          </a:stretch>
                        </pic:blipFill>
                        <pic:spPr bwMode="auto">
                          <a:xfrm>
                            <a:off x="0" y="0"/>
                            <a:ext cx="3050540" cy="2286000"/>
                          </a:xfrm>
                          <a:prstGeom prst="rect">
                            <a:avLst/>
                          </a:prstGeom>
                          <a:noFill/>
                          <a:ln w="9525">
                            <a:noFill/>
                            <a:miter lim="800000"/>
                            <a:headEnd/>
                            <a:tailEnd/>
                          </a:ln>
                        </pic:spPr>
                      </pic:pic>
                    </a:graphicData>
                  </a:graphic>
                </wp:inline>
              </w:drawing>
            </w:r>
          </w:p>
        </w:tc>
      </w:tr>
      <w:tr w:rsidR="008D45C3" w:rsidRPr="00D16C86" w:rsidTr="0051102E">
        <w:trPr>
          <w:tblCellSpacing w:w="0" w:type="dxa"/>
          <w:jc w:val="center"/>
        </w:trPr>
        <w:tc>
          <w:tcPr>
            <w:tcW w:w="0" w:type="auto"/>
            <w:vAlign w:val="center"/>
            <w:hideMark/>
          </w:tcPr>
          <w:p w:rsidR="008D45C3" w:rsidRPr="00D16C86" w:rsidRDefault="008D45C3" w:rsidP="0051102E">
            <w:pPr>
              <w:spacing w:after="0" w:line="240" w:lineRule="auto"/>
              <w:rPr>
                <w:rFonts w:eastAsia="Times New Roman" w:cs="Times New Roman"/>
              </w:rPr>
            </w:pPr>
            <w:r w:rsidRPr="00D16C86">
              <w:rPr>
                <w:rFonts w:eastAsia="Times New Roman" w:cs="Times New Roman"/>
              </w:rPr>
              <w:t>Needed: small box, another box with open ends, airplane, paper, and little blocks-2 colors</w:t>
            </w:r>
          </w:p>
        </w:tc>
      </w:tr>
    </w:tbl>
    <w:p w:rsidR="008D45C3" w:rsidRPr="00D16C86" w:rsidRDefault="008D45C3" w:rsidP="008D45C3">
      <w:pPr>
        <w:spacing w:after="0" w:line="240" w:lineRule="auto"/>
        <w:rPr>
          <w:rFonts w:eastAsia="Times New Roman" w:cs="Times New Roman"/>
          <w:vanish/>
        </w:rPr>
      </w:pPr>
    </w:p>
    <w:p w:rsidR="008D45C3" w:rsidRPr="00D16C86" w:rsidRDefault="008D45C3" w:rsidP="008D45C3">
      <w:pPr>
        <w:spacing w:after="0" w:line="240" w:lineRule="auto"/>
        <w:rPr>
          <w:rFonts w:eastAsia="Times New Roman" w:cs="Times New Roman"/>
        </w:rPr>
      </w:pPr>
      <w:r w:rsidRPr="00D16C86">
        <w:rPr>
          <w:rFonts w:eastAsia="Times New Roman" w:cs="Times New Roman"/>
        </w:rPr>
        <w:t>Here is one tool that can be used to monitor growth in children in their mastery of such basic concepts ranging from simple prepositions, to words such as 'through', 'above', 'center', and 'right/left'.  The beauty of this tool is that it involves only very simple objects (which are pictured and easily found), and a test protocol with all of the directions that you read to the child. There are 36 concepts in all.  Some children make it through all of the items.  For some, I stop after the first page. </w:t>
      </w:r>
      <w:r w:rsidRPr="00D16C86">
        <w:rPr>
          <w:rFonts w:eastAsia="Times New Roman" w:cs="Times New Roman"/>
        </w:rPr>
        <w:br/>
      </w:r>
      <w:r w:rsidRPr="00D16C86">
        <w:rPr>
          <w:rFonts w:eastAsia="Times New Roman" w:cs="Times New Roman"/>
        </w:rPr>
        <w:br/>
        <w:t xml:space="preserve">Generally, I administer this when the child is first seen in therapy.  I try to systematically teach these concepts then in therapy, and reassess later on.  We all love to see progress, and this can show it in with clarity, which is nice to talk about at IEP meetings or when you write progress reports.  For children in </w:t>
      </w:r>
      <w:proofErr w:type="spellStart"/>
      <w:r w:rsidRPr="00D16C86">
        <w:rPr>
          <w:rFonts w:eastAsia="Times New Roman" w:cs="Times New Roman"/>
        </w:rPr>
        <w:t>RtI</w:t>
      </w:r>
      <w:proofErr w:type="spellEnd"/>
      <w:r w:rsidRPr="00D16C86">
        <w:rPr>
          <w:rFonts w:eastAsia="Times New Roman" w:cs="Times New Roman"/>
        </w:rPr>
        <w:t>, this can be used to develop classroom interventions to be implemented by everyone. </w:t>
      </w:r>
      <w:r w:rsidRPr="00D16C86">
        <w:rPr>
          <w:rFonts w:eastAsia="Times New Roman" w:cs="Times New Roman"/>
        </w:rPr>
        <w:br/>
      </w:r>
      <w:r w:rsidRPr="00D16C86">
        <w:rPr>
          <w:rFonts w:eastAsia="Times New Roman" w:cs="Times New Roman"/>
        </w:rPr>
        <w:br/>
        <w:t xml:space="preserve">I thought I would mention here that I did not make this test.  A fellow </w:t>
      </w:r>
      <w:hyperlink r:id="rId7" w:tgtFrame="_blank" w:history="1">
        <w:r w:rsidRPr="00D16C86">
          <w:rPr>
            <w:rFonts w:eastAsia="Times New Roman" w:cs="Times New Roman"/>
            <w:color w:val="0000FF"/>
            <w:u w:val="single"/>
          </w:rPr>
          <w:t xml:space="preserve">Chapel Hill City Schools SLP, Jennifer </w:t>
        </w:r>
        <w:proofErr w:type="spellStart"/>
        <w:r w:rsidRPr="00D16C86">
          <w:rPr>
            <w:rFonts w:eastAsia="Times New Roman" w:cs="Times New Roman"/>
            <w:color w:val="0000FF"/>
            <w:u w:val="single"/>
          </w:rPr>
          <w:t>Kirschner</w:t>
        </w:r>
        <w:proofErr w:type="spellEnd"/>
      </w:hyperlink>
      <w:r w:rsidRPr="00D16C86">
        <w:rPr>
          <w:rFonts w:eastAsia="Times New Roman" w:cs="Times New Roman"/>
        </w:rPr>
        <w:t>, shared this with everyone she works with (like me!).  She stated that many years ago, when she was a grad student, one of her practicum supervisors had a similar assessment, so Jennifer reworded it a bit and typed it up.  She has given me permission to share it. I'm not sure who the original author actually was, but this doesn't appear online anywhere, or in test catalogs.  Good news for you--you can have it free!  I don't think I'm breaking any copyright laws.</w:t>
      </w:r>
      <w:r w:rsidRPr="00D16C86">
        <w:rPr>
          <w:rFonts w:eastAsia="Times New Roman" w:cs="Times New Roman"/>
        </w:rPr>
        <w:br/>
      </w:r>
      <w:r w:rsidRPr="00D16C86">
        <w:rPr>
          <w:rFonts w:eastAsia="Times New Roman" w:cs="Times New Roman"/>
        </w:rPr>
        <w:br/>
      </w:r>
      <w:hyperlink r:id="rId8" w:tgtFrame="_blank" w:history="1">
        <w:r w:rsidRPr="00D16C86">
          <w:rPr>
            <w:rFonts w:eastAsia="Times New Roman" w:cs="Times New Roman"/>
            <w:b/>
            <w:bCs/>
            <w:color w:val="0000FF"/>
            <w:u w:val="single"/>
          </w:rPr>
          <w:t>Click here to download The Object Test from Google docs</w:t>
        </w:r>
      </w:hyperlink>
    </w:p>
    <w:p w:rsidR="008D45C3" w:rsidRPr="00D16C86" w:rsidRDefault="008D45C3" w:rsidP="008D45C3"/>
    <w:p w:rsidR="008D45C3" w:rsidRDefault="008D45C3"/>
    <w:sectPr w:rsidR="008D45C3" w:rsidSect="00D42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31C76"/>
    <w:rsid w:val="00243EF5"/>
    <w:rsid w:val="004C096F"/>
    <w:rsid w:val="00531C76"/>
    <w:rsid w:val="008D45C3"/>
    <w:rsid w:val="009B39DC"/>
    <w:rsid w:val="00D429D4"/>
    <w:rsid w:val="00FA7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5C3"/>
    <w:rPr>
      <w:color w:val="0000FF"/>
      <w:u w:val="single"/>
    </w:rPr>
  </w:style>
  <w:style w:type="paragraph" w:styleId="BalloonText">
    <w:name w:val="Balloon Text"/>
    <w:basedOn w:val="Normal"/>
    <w:link w:val="BalloonTextChar"/>
    <w:uiPriority w:val="99"/>
    <w:semiHidden/>
    <w:unhideWhenUsed/>
    <w:rsid w:val="008D4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279578">
      <w:bodyDiv w:val="1"/>
      <w:marLeft w:val="0"/>
      <w:marRight w:val="0"/>
      <w:marTop w:val="0"/>
      <w:marBottom w:val="0"/>
      <w:divBdr>
        <w:top w:val="none" w:sz="0" w:space="0" w:color="auto"/>
        <w:left w:val="none" w:sz="0" w:space="0" w:color="auto"/>
        <w:bottom w:val="none" w:sz="0" w:space="0" w:color="auto"/>
        <w:right w:val="none" w:sz="0" w:space="0" w:color="auto"/>
      </w:divBdr>
      <w:divsChild>
        <w:div w:id="1559047055">
          <w:marLeft w:val="0"/>
          <w:marRight w:val="0"/>
          <w:marTop w:val="0"/>
          <w:marBottom w:val="0"/>
          <w:divBdr>
            <w:top w:val="none" w:sz="0" w:space="0" w:color="auto"/>
            <w:left w:val="none" w:sz="0" w:space="0" w:color="auto"/>
            <w:bottom w:val="none" w:sz="0" w:space="0" w:color="auto"/>
            <w:right w:val="none" w:sz="0" w:space="0" w:color="auto"/>
          </w:divBdr>
        </w:div>
      </w:divsChild>
    </w:div>
    <w:div w:id="19096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sQt-fvItiA1kvgLedeAXndVAo1sOZAb8Nvv-IFjoEU/edit" TargetMode="External"/><Relationship Id="rId3" Type="http://schemas.openxmlformats.org/officeDocument/2006/relationships/webSettings" Target="webSettings.xml"/><Relationship Id="rId7" Type="http://schemas.openxmlformats.org/officeDocument/2006/relationships/hyperlink" Target="http://www.linkedin.com/pub/jennifer-kirschner/8/957/b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pbvZQv9ZZ3w/T49Bp7xxzVI/AAAAAAAAFjA/Be35KwNJw5M/s1600/objects.JPG" TargetMode="External"/><Relationship Id="rId10" Type="http://schemas.openxmlformats.org/officeDocument/2006/relationships/theme" Target="theme/theme1.xml"/><Relationship Id="rId4" Type="http://schemas.openxmlformats.org/officeDocument/2006/relationships/hyperlink" Target="http://chapelhillsnippets.blogspot.com/2012/04/object-test-of-basic-concepts-printabl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Cassidy</dc:creator>
  <cp:lastModifiedBy>Terri Cassidy</cp:lastModifiedBy>
  <cp:revision>2</cp:revision>
  <dcterms:created xsi:type="dcterms:W3CDTF">2015-08-15T22:42:00Z</dcterms:created>
  <dcterms:modified xsi:type="dcterms:W3CDTF">2015-08-15T22:42:00Z</dcterms:modified>
</cp:coreProperties>
</file>